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59900" w14:textId="77777777" w:rsidR="00974573" w:rsidRDefault="009F7917">
      <w:pPr>
        <w:keepNext/>
        <w:keepLines/>
        <w:spacing w:line="480" w:lineRule="exact"/>
        <w:jc w:val="center"/>
        <w:rPr>
          <w:rFonts w:ascii="宋体" w:eastAsia="宋体" w:hAnsi="宋体" w:cs="方正小标宋简体"/>
          <w:b/>
          <w:sz w:val="36"/>
          <w:szCs w:val="36"/>
        </w:rPr>
      </w:pPr>
      <w:bookmarkStart w:id="0" w:name="_GoBack"/>
      <w:bookmarkEnd w:id="0"/>
      <w:r>
        <w:rPr>
          <w:rFonts w:ascii="宋体" w:eastAsia="宋体" w:hAnsi="宋体" w:cs="方正小标宋简体" w:hint="eastAsia"/>
          <w:b/>
          <w:sz w:val="36"/>
          <w:szCs w:val="36"/>
        </w:rPr>
        <w:t>《XX实习》教学大纲</w:t>
      </w:r>
    </w:p>
    <w:p w14:paraId="60564EF0" w14:textId="77777777" w:rsidR="00974573" w:rsidRDefault="00974573">
      <w:pPr>
        <w:keepNext/>
        <w:keepLines/>
        <w:spacing w:line="480" w:lineRule="exact"/>
        <w:jc w:val="center"/>
        <w:rPr>
          <w:rFonts w:ascii="宋体" w:eastAsia="宋体" w:hAnsi="宋体" w:cs="方正小标宋简体"/>
          <w:b/>
          <w:sz w:val="36"/>
          <w:szCs w:val="36"/>
        </w:rPr>
      </w:pPr>
    </w:p>
    <w:p w14:paraId="6A1F4465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课程代码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（与人才培养方案、教务系统一致）</w:t>
      </w:r>
    </w:p>
    <w:p w14:paraId="4C8FD685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实习名称：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（需按人才培养方案写全称）</w:t>
      </w:r>
    </w:p>
    <w:p w14:paraId="45258183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实习类型：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（填</w:t>
      </w:r>
      <w:r>
        <w:rPr>
          <w:rFonts w:ascii="宋体" w:eastAsia="宋体" w:hAnsi="宋体" w:cs="宋体" w:hint="eastAsia"/>
          <w:kern w:val="0"/>
          <w:sz w:val="24"/>
          <w:lang w:bidi="ar"/>
        </w:rPr>
        <w:t>分散实习、集中实习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）</w:t>
      </w:r>
    </w:p>
    <w:p w14:paraId="4AE64639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实习时间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</w:p>
    <w:p w14:paraId="7F20C50E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实习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学分：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</w:p>
    <w:p w14:paraId="2734ADD0" w14:textId="22BDEA31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实习性质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（</w:t>
      </w:r>
      <w:r>
        <w:rPr>
          <w:rFonts w:ascii="宋体" w:eastAsia="宋体" w:hAnsi="宋体" w:cs="宋体" w:hint="eastAsia"/>
          <w:kern w:val="0"/>
          <w:sz w:val="24"/>
          <w:lang w:bidi="ar"/>
        </w:rPr>
        <w:t>填认识实习、课程实习、专业实习、企业实习、写生采风、专业考察、毕业实习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）</w:t>
      </w:r>
    </w:p>
    <w:p w14:paraId="2AFCC4A1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先修实习：</w:t>
      </w:r>
      <w:r>
        <w:rPr>
          <w:rFonts w:ascii="宋体" w:eastAsia="宋体" w:hAnsi="宋体" w:cs="宋体" w:hint="eastAsia"/>
          <w:kern w:val="0"/>
          <w:sz w:val="24"/>
          <w:lang w:bidi="ar"/>
        </w:rPr>
        <w:t>【    】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（是指本专业教学计划内应先修的实习，有则写，无则不写）</w:t>
      </w:r>
    </w:p>
    <w:p w14:paraId="3E101394" w14:textId="77777777" w:rsidR="00974573" w:rsidRDefault="009F7917">
      <w:pPr>
        <w:spacing w:line="480" w:lineRule="exact"/>
        <w:ind w:firstLineChars="200" w:firstLine="482"/>
        <w:rPr>
          <w:rFonts w:ascii="等线" w:eastAsia="宋体" w:hAnsi="等线" w:cs="宋体"/>
          <w:b/>
          <w:bCs/>
          <w:snapToGrid w:val="0"/>
          <w:sz w:val="24"/>
          <w:lang w:val="zh-CN" w:bidi="ar"/>
        </w:rPr>
      </w:pPr>
      <w:r>
        <w:rPr>
          <w:rFonts w:ascii="等线" w:eastAsia="宋体" w:hAnsi="等线" w:cs="宋体" w:hint="eastAsia"/>
          <w:b/>
          <w:bCs/>
          <w:snapToGrid w:val="0"/>
          <w:sz w:val="24"/>
          <w:lang w:val="zh-CN" w:bidi="ar"/>
        </w:rPr>
        <w:t>一、实习的性质和目标</w:t>
      </w:r>
    </w:p>
    <w:p w14:paraId="09CBEC5C" w14:textId="462C51E2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写明本实习的授课对象，属于（</w:t>
      </w:r>
      <w:r>
        <w:rPr>
          <w:rFonts w:ascii="宋体" w:eastAsia="宋体" w:hAnsi="宋体" w:cs="宋体" w:hint="eastAsia"/>
          <w:kern w:val="0"/>
          <w:sz w:val="24"/>
          <w:lang w:bidi="ar"/>
        </w:rPr>
        <w:t>认识实习、课程实习、专业实习、企业实习、写生采风、专业考察、毕业实习</w:t>
      </w:r>
      <w:r>
        <w:rPr>
          <w:rFonts w:ascii="宋体" w:eastAsia="宋体" w:hAnsi="宋体" w:cs="宋体" w:hint="eastAsia"/>
          <w:kern w:val="0"/>
          <w:sz w:val="24"/>
          <w:lang w:val="zh-CN" w:bidi="ar"/>
        </w:rPr>
        <w:t>），在人才培养过程（培养计划）中的地位及作用，学生通过学习该实习后，在思想、知识和能力等方面应达到的目标。</w:t>
      </w:r>
    </w:p>
    <w:p w14:paraId="6F3745DC" w14:textId="77777777" w:rsidR="00974573" w:rsidRDefault="009F7917">
      <w:pPr>
        <w:spacing w:line="480" w:lineRule="exact"/>
        <w:ind w:firstLineChars="200" w:firstLine="482"/>
        <w:rPr>
          <w:rFonts w:ascii="等线" w:eastAsia="宋体" w:hAnsi="等线" w:cs="宋体"/>
          <w:b/>
          <w:bCs/>
          <w:snapToGrid w:val="0"/>
          <w:sz w:val="24"/>
          <w:lang w:val="zh-CN" w:bidi="ar"/>
        </w:rPr>
      </w:pPr>
      <w:r>
        <w:rPr>
          <w:rFonts w:ascii="等线" w:eastAsia="宋体" w:hAnsi="等线" w:cs="宋体" w:hint="eastAsia"/>
          <w:b/>
          <w:bCs/>
          <w:snapToGrid w:val="0"/>
          <w:sz w:val="24"/>
          <w:lang w:val="zh-CN" w:bidi="ar"/>
        </w:rPr>
        <w:t>二、实习教学内容及要求</w:t>
      </w:r>
    </w:p>
    <w:p w14:paraId="367FEADB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包括本实习主要内容，实习的重点、难点，并分章节详细编写内容及要求。实践技能部分，分为“熟练掌握”、“掌握”、“基本掌握”三个层次。</w:t>
      </w:r>
    </w:p>
    <w:p w14:paraId="6461969E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（注：“掌握”：是指学生能根据不同情况对某些概念、定律、原理、方法等在正确理解的基础上结合实例加以运用，能够进行分析和综合。）</w:t>
      </w:r>
    </w:p>
    <w:p w14:paraId="0EDC1B0B" w14:textId="77777777" w:rsidR="00974573" w:rsidRDefault="009F7917">
      <w:pPr>
        <w:spacing w:line="480" w:lineRule="exact"/>
        <w:ind w:firstLineChars="200" w:firstLine="482"/>
        <w:rPr>
          <w:rFonts w:ascii="等线" w:eastAsia="宋体" w:hAnsi="等线" w:cs="宋体"/>
          <w:b/>
          <w:bCs/>
          <w:snapToGrid w:val="0"/>
          <w:sz w:val="24"/>
          <w:lang w:val="zh-CN" w:bidi="ar"/>
        </w:rPr>
      </w:pPr>
      <w:r>
        <w:rPr>
          <w:rFonts w:ascii="等线" w:eastAsia="宋体" w:hAnsi="等线" w:cs="宋体" w:hint="eastAsia"/>
          <w:b/>
          <w:bCs/>
          <w:snapToGrid w:val="0"/>
          <w:sz w:val="24"/>
          <w:lang w:val="zh-CN" w:bidi="ar"/>
        </w:rPr>
        <w:t>三、考核方式</w:t>
      </w:r>
    </w:p>
    <w:p w14:paraId="2D064133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按实习计划的规定，根据实习成果可以实习报告、实习作品、实习论文、实习证明、实习鉴定表等，填写不少于一个实习成果，可填多个。</w:t>
      </w:r>
    </w:p>
    <w:p w14:paraId="640010F3" w14:textId="77777777" w:rsidR="00974573" w:rsidRDefault="009F7917">
      <w:pPr>
        <w:spacing w:line="480" w:lineRule="exact"/>
        <w:ind w:firstLineChars="200" w:firstLine="482"/>
        <w:rPr>
          <w:rFonts w:ascii="等线" w:eastAsia="宋体" w:hAnsi="等线" w:cs="宋体"/>
          <w:b/>
          <w:bCs/>
          <w:snapToGrid w:val="0"/>
          <w:sz w:val="24"/>
          <w:lang w:val="zh-CN" w:bidi="ar"/>
        </w:rPr>
      </w:pPr>
      <w:r>
        <w:rPr>
          <w:rFonts w:ascii="等线" w:eastAsia="宋体" w:hAnsi="等线" w:cs="宋体" w:hint="eastAsia"/>
          <w:b/>
          <w:bCs/>
          <w:snapToGrid w:val="0"/>
          <w:sz w:val="24"/>
          <w:lang w:val="zh-CN" w:bidi="ar"/>
        </w:rPr>
        <w:t>四、推荐教材与参考书</w:t>
      </w:r>
    </w:p>
    <w:p w14:paraId="719728CB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实习教学大纲中指定的建议教材及教学参考书应择优选择，且与设定的教学内容能较好的吻合。</w:t>
      </w:r>
    </w:p>
    <w:p w14:paraId="4F04F0E0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lastRenderedPageBreak/>
        <w:t>（一）推荐教材</w:t>
      </w:r>
    </w:p>
    <w:p w14:paraId="0B99A868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[序号]作者.书名.版本项，出版地：出版者，出版年.</w:t>
      </w:r>
    </w:p>
    <w:p w14:paraId="20DE47E5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（二）参考书目</w:t>
      </w:r>
    </w:p>
    <w:p w14:paraId="0A78D2D1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[序号]作者.书名.出版地：出版者，出版年.</w:t>
      </w:r>
    </w:p>
    <w:p w14:paraId="583C5F5C" w14:textId="77777777" w:rsidR="00974573" w:rsidRDefault="009F7917">
      <w:pPr>
        <w:spacing w:line="480" w:lineRule="exact"/>
        <w:ind w:firstLineChars="200" w:firstLine="482"/>
        <w:rPr>
          <w:rFonts w:ascii="等线" w:eastAsia="宋体" w:hAnsi="等线" w:cs="宋体"/>
          <w:b/>
          <w:bCs/>
          <w:snapToGrid w:val="0"/>
          <w:sz w:val="24"/>
          <w:lang w:val="zh-CN" w:bidi="ar"/>
        </w:rPr>
      </w:pPr>
      <w:r>
        <w:rPr>
          <w:rFonts w:ascii="等线" w:eastAsia="宋体" w:hAnsi="等线" w:cs="宋体" w:hint="eastAsia"/>
          <w:b/>
          <w:bCs/>
          <w:snapToGrid w:val="0"/>
          <w:sz w:val="24"/>
          <w:lang w:val="zh-CN" w:bidi="ar"/>
        </w:rPr>
        <w:t>五、其他说明</w:t>
      </w:r>
    </w:p>
    <w:p w14:paraId="1F23388C" w14:textId="77777777" w:rsidR="00974573" w:rsidRDefault="009F7917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（一）如需对大纲进行说明则写，无则略，例如：</w:t>
      </w:r>
    </w:p>
    <w:p w14:paraId="253D0A75" w14:textId="77777777" w:rsidR="00974573" w:rsidRDefault="00974573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</w:p>
    <w:p w14:paraId="31C6FBCD" w14:textId="77777777" w:rsidR="00974573" w:rsidRDefault="00974573">
      <w:pPr>
        <w:autoSpaceDE w:val="0"/>
        <w:autoSpaceDN w:val="0"/>
        <w:spacing w:line="570" w:lineRule="exact"/>
        <w:ind w:firstLineChars="200" w:firstLine="480"/>
        <w:rPr>
          <w:rFonts w:ascii="宋体" w:eastAsia="宋体" w:hAnsi="宋体" w:cs="宋体"/>
          <w:kern w:val="0"/>
          <w:sz w:val="24"/>
          <w:lang w:val="zh-CN" w:bidi="ar"/>
        </w:rPr>
      </w:pPr>
    </w:p>
    <w:p w14:paraId="39B6C462" w14:textId="77777777" w:rsidR="00974573" w:rsidRDefault="009F7917">
      <w:pPr>
        <w:autoSpaceDE w:val="0"/>
        <w:autoSpaceDN w:val="0"/>
        <w:spacing w:line="570" w:lineRule="exact"/>
        <w:ind w:firstLineChars="2100" w:firstLine="504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大纲制（修）订人：</w:t>
      </w:r>
    </w:p>
    <w:p w14:paraId="3398C66F" w14:textId="77777777" w:rsidR="00974573" w:rsidRDefault="009F7917">
      <w:pPr>
        <w:autoSpaceDE w:val="0"/>
        <w:autoSpaceDN w:val="0"/>
        <w:spacing w:line="570" w:lineRule="exact"/>
        <w:ind w:firstLineChars="2100" w:firstLine="504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大纲审定人：</w:t>
      </w:r>
    </w:p>
    <w:p w14:paraId="07015A35" w14:textId="77777777" w:rsidR="00974573" w:rsidRDefault="009F7917">
      <w:pPr>
        <w:autoSpaceDE w:val="0"/>
        <w:autoSpaceDN w:val="0"/>
        <w:spacing w:line="570" w:lineRule="exact"/>
        <w:ind w:firstLineChars="2100" w:firstLine="5040"/>
        <w:rPr>
          <w:rFonts w:ascii="宋体" w:eastAsia="宋体" w:hAnsi="宋体" w:cs="宋体"/>
          <w:kern w:val="0"/>
          <w:sz w:val="24"/>
          <w:lang w:val="zh-CN" w:bidi="ar"/>
        </w:rPr>
      </w:pPr>
      <w:r>
        <w:rPr>
          <w:rFonts w:ascii="宋体" w:eastAsia="宋体" w:hAnsi="宋体" w:cs="宋体" w:hint="eastAsia"/>
          <w:kern w:val="0"/>
          <w:sz w:val="24"/>
          <w:lang w:val="zh-CN" w:bidi="ar"/>
        </w:rPr>
        <w:t>日期：</w:t>
      </w:r>
    </w:p>
    <w:p w14:paraId="59EE5A7A" w14:textId="77777777" w:rsidR="00974573" w:rsidRDefault="009F7917">
      <w:pPr>
        <w:spacing w:line="480" w:lineRule="exact"/>
        <w:ind w:right="1120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</w:p>
    <w:p w14:paraId="2811CF24" w14:textId="77777777" w:rsidR="00974573" w:rsidRDefault="00974573">
      <w:pPr>
        <w:widowControl/>
        <w:spacing w:line="440" w:lineRule="exact"/>
        <w:ind w:firstLineChars="200" w:firstLine="482"/>
        <w:jc w:val="left"/>
        <w:rPr>
          <w:rFonts w:ascii="方正仿宋简体" w:eastAsia="方正仿宋简体" w:hAnsi="方正仿宋简体" w:cs="方正仿宋简体"/>
          <w:b/>
          <w:bCs/>
          <w:snapToGrid w:val="0"/>
          <w:sz w:val="24"/>
        </w:rPr>
      </w:pPr>
    </w:p>
    <w:p w14:paraId="4E44633B" w14:textId="77777777" w:rsidR="00974573" w:rsidRDefault="00974573"/>
    <w:sectPr w:rsidR="0097457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1ZTdjNzk1MTEwMDhlNTFmNjU4ZDdkMTZmOGU3NjUifQ=="/>
  </w:docVars>
  <w:rsids>
    <w:rsidRoot w:val="00146E34"/>
    <w:rsid w:val="00025106"/>
    <w:rsid w:val="000C3464"/>
    <w:rsid w:val="000E2AD4"/>
    <w:rsid w:val="00146E34"/>
    <w:rsid w:val="00173845"/>
    <w:rsid w:val="001B74F7"/>
    <w:rsid w:val="001D290B"/>
    <w:rsid w:val="002549A3"/>
    <w:rsid w:val="0030684E"/>
    <w:rsid w:val="0030727E"/>
    <w:rsid w:val="003110F2"/>
    <w:rsid w:val="00386245"/>
    <w:rsid w:val="003B680D"/>
    <w:rsid w:val="004344AD"/>
    <w:rsid w:val="00450396"/>
    <w:rsid w:val="004C42D0"/>
    <w:rsid w:val="00500C4B"/>
    <w:rsid w:val="00526A49"/>
    <w:rsid w:val="00594FA6"/>
    <w:rsid w:val="005A64DE"/>
    <w:rsid w:val="00633BFB"/>
    <w:rsid w:val="00647CD7"/>
    <w:rsid w:val="0067613E"/>
    <w:rsid w:val="0073208C"/>
    <w:rsid w:val="00753E10"/>
    <w:rsid w:val="00773A72"/>
    <w:rsid w:val="00787765"/>
    <w:rsid w:val="007E6518"/>
    <w:rsid w:val="008673DD"/>
    <w:rsid w:val="008747C4"/>
    <w:rsid w:val="008F1DAC"/>
    <w:rsid w:val="009460D4"/>
    <w:rsid w:val="00974573"/>
    <w:rsid w:val="00985537"/>
    <w:rsid w:val="009B7BA2"/>
    <w:rsid w:val="009F7917"/>
    <w:rsid w:val="00A456B9"/>
    <w:rsid w:val="00A47F96"/>
    <w:rsid w:val="00AB56DC"/>
    <w:rsid w:val="00B30576"/>
    <w:rsid w:val="00B353E5"/>
    <w:rsid w:val="00B53FA4"/>
    <w:rsid w:val="00CC0DBE"/>
    <w:rsid w:val="00D42388"/>
    <w:rsid w:val="00D76F25"/>
    <w:rsid w:val="00DA534E"/>
    <w:rsid w:val="00E25F7A"/>
    <w:rsid w:val="00E336CA"/>
    <w:rsid w:val="00ED71E1"/>
    <w:rsid w:val="00EE67B2"/>
    <w:rsid w:val="00F36229"/>
    <w:rsid w:val="00F62058"/>
    <w:rsid w:val="00F904B9"/>
    <w:rsid w:val="00F92398"/>
    <w:rsid w:val="03C65FC8"/>
    <w:rsid w:val="0C0149DC"/>
    <w:rsid w:val="10872EA8"/>
    <w:rsid w:val="15D1043A"/>
    <w:rsid w:val="19C534ED"/>
    <w:rsid w:val="3CB576DF"/>
    <w:rsid w:val="45B03ACA"/>
    <w:rsid w:val="4E291B1F"/>
    <w:rsid w:val="52DE516C"/>
    <w:rsid w:val="5511613B"/>
    <w:rsid w:val="5A6B2D19"/>
    <w:rsid w:val="609870BD"/>
    <w:rsid w:val="677E2FEC"/>
    <w:rsid w:val="68FA4B4A"/>
    <w:rsid w:val="6F651E8D"/>
    <w:rsid w:val="74163E28"/>
    <w:rsid w:val="74275B70"/>
    <w:rsid w:val="75AA13BC"/>
    <w:rsid w:val="7D81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5929EF-91DD-4608-B553-539135D6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Pr>
      <w:i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szCs w:val="24"/>
    </w:rPr>
  </w:style>
  <w:style w:type="character" w:customStyle="1" w:styleId="HTML0">
    <w:name w:val="HTML 预设格式 字符"/>
    <w:basedOn w:val="a0"/>
    <w:link w:val="HTML"/>
    <w:qFormat/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BE15D-D3A6-46E7-941A-45CEE14E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TWJ</dc:creator>
  <cp:lastModifiedBy>微软用户</cp:lastModifiedBy>
  <cp:revision>8</cp:revision>
  <dcterms:created xsi:type="dcterms:W3CDTF">2022-06-30T08:57:00Z</dcterms:created>
  <dcterms:modified xsi:type="dcterms:W3CDTF">2022-11-30T02:19:00Z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D2AA6027C3A9493D802EFA1976312168</vt:lpwstr>
  </property>
</Properties>
</file>